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4A37" w14:textId="1374A7FD" w:rsidR="00821D5A" w:rsidRPr="00772303" w:rsidRDefault="00821D5A">
      <w:pPr>
        <w:rPr>
          <w:rFonts w:ascii="Neutraface Text Book" w:eastAsia="Corbel" w:hAnsi="Neutraface Text Book" w:cs="Corbel"/>
          <w:b/>
          <w:sz w:val="34"/>
          <w:szCs w:val="34"/>
        </w:rPr>
      </w:pPr>
    </w:p>
    <w:p w14:paraId="18EA0EF4" w14:textId="2D7D8B5B" w:rsidR="00821D5A" w:rsidRPr="00772303" w:rsidRDefault="00B1736A">
      <w:pPr>
        <w:rPr>
          <w:rFonts w:ascii="Neutraface Text Book" w:eastAsia="Corbel" w:hAnsi="Neutraface Text Book" w:cs="Corbel"/>
          <w:b/>
          <w:sz w:val="34"/>
          <w:szCs w:val="34"/>
        </w:rPr>
      </w:pPr>
      <w:r w:rsidRPr="00772303">
        <w:rPr>
          <w:rFonts w:ascii="Neutraface Text Book" w:eastAsia="Corbel" w:hAnsi="Neutraface Text Book" w:cs="Corbel"/>
          <w:b/>
          <w:sz w:val="34"/>
          <w:szCs w:val="34"/>
        </w:rPr>
        <w:t xml:space="preserve">giftED24 Make </w:t>
      </w:r>
      <w:proofErr w:type="gramStart"/>
      <w:r w:rsidRPr="00772303">
        <w:rPr>
          <w:rFonts w:ascii="Neutraface Text Book" w:eastAsia="Corbel" w:hAnsi="Neutraface Text Book" w:cs="Corbel"/>
          <w:b/>
          <w:sz w:val="34"/>
          <w:szCs w:val="34"/>
        </w:rPr>
        <w:t>A</w:t>
      </w:r>
      <w:proofErr w:type="gramEnd"/>
      <w:r w:rsidRPr="00772303">
        <w:rPr>
          <w:rFonts w:ascii="Neutraface Text Book" w:eastAsia="Corbel" w:hAnsi="Neutraface Text Book" w:cs="Corbel"/>
          <w:b/>
          <w:sz w:val="34"/>
          <w:szCs w:val="34"/>
        </w:rPr>
        <w:t xml:space="preserve"> Case</w:t>
      </w:r>
      <w:r w:rsidR="004771C0" w:rsidRPr="00772303">
        <w:rPr>
          <w:rFonts w:ascii="Neutraface Text Book" w:eastAsia="Corbel" w:hAnsi="Neutraface Text Book" w:cs="Corbel"/>
          <w:b/>
          <w:sz w:val="34"/>
          <w:szCs w:val="34"/>
        </w:rPr>
        <w:t xml:space="preserve"> Toolkit</w:t>
      </w:r>
    </w:p>
    <w:p w14:paraId="6C9CC6F2" w14:textId="0547F6C4" w:rsidR="00821D5A" w:rsidRPr="00772303" w:rsidRDefault="00B1736A">
      <w:pPr>
        <w:pBdr>
          <w:top w:val="nil"/>
          <w:left w:val="nil"/>
          <w:bottom w:val="nil"/>
          <w:right w:val="nil"/>
          <w:between w:val="nil"/>
        </w:pBdr>
        <w:shd w:val="clear" w:color="auto" w:fill="FFFFFF"/>
        <w:spacing w:after="280" w:line="240" w:lineRule="auto"/>
        <w:rPr>
          <w:rFonts w:ascii="Neutraface Text Book" w:eastAsia="Corbel" w:hAnsi="Neutraface Text Book" w:cs="Corbel"/>
          <w:color w:val="212529"/>
        </w:rPr>
      </w:pPr>
      <w:r w:rsidRPr="00772303">
        <w:rPr>
          <w:rFonts w:ascii="Neutraface Text Book" w:hAnsi="Neutraface Text Book"/>
        </w:rPr>
        <w:t xml:space="preserve">Are you passionate about nurturing the exceptional minds of gifted individuals? Do you strive to provide them with opportunities to thrive, explore their talents, and reach their fullest potential? Look no further, because giftED24 is the perfect event for you. </w:t>
      </w:r>
      <w:r w:rsidRPr="00772303">
        <w:rPr>
          <w:rStyle w:val="Strong"/>
          <w:rFonts w:ascii="Neutraface Text Book" w:hAnsi="Neutraface Text Book"/>
        </w:rPr>
        <w:t>TAGT wants to help you make the case for why you should take part in this must-attend event for any educator working with gifted or advanced students. We invite you to copy and paste any of the points below when reaching out to your principal or district about attending this event.</w:t>
      </w:r>
    </w:p>
    <w:p w14:paraId="55891E69" w14:textId="77777777" w:rsidR="00821D5A" w:rsidRPr="00772303" w:rsidRDefault="004771C0">
      <w:pPr>
        <w:rPr>
          <w:rFonts w:ascii="Neutraface Text Book" w:eastAsia="Quattrocento Sans" w:hAnsi="Neutraface Text Book" w:cs="Quattrocento Sans"/>
          <w:color w:val="212529"/>
          <w:sz w:val="24"/>
          <w:szCs w:val="24"/>
        </w:rPr>
      </w:pPr>
      <w:r w:rsidRPr="00772303">
        <w:rPr>
          <w:rFonts w:ascii="Neutraface Text Book" w:hAnsi="Neutraface Text Book"/>
        </w:rPr>
        <w:br w:type="page"/>
      </w:r>
    </w:p>
    <w:p w14:paraId="08607C96" w14:textId="77777777" w:rsidR="00821D5A" w:rsidRPr="00772303" w:rsidRDefault="00821D5A">
      <w:pPr>
        <w:pBdr>
          <w:top w:val="nil"/>
          <w:left w:val="nil"/>
          <w:bottom w:val="nil"/>
          <w:right w:val="nil"/>
          <w:between w:val="nil"/>
        </w:pBdr>
        <w:shd w:val="clear" w:color="auto" w:fill="FFFFFF"/>
        <w:spacing w:after="280" w:line="240" w:lineRule="auto"/>
        <w:rPr>
          <w:rFonts w:ascii="Neutraface Text Book" w:eastAsia="Quattrocento Sans" w:hAnsi="Neutraface Text Book" w:cs="Quattrocento Sans"/>
          <w:color w:val="212529"/>
          <w:sz w:val="24"/>
          <w:szCs w:val="24"/>
        </w:rPr>
      </w:pPr>
    </w:p>
    <w:p w14:paraId="7898432E" w14:textId="77777777" w:rsidR="00821D5A" w:rsidRPr="00772303" w:rsidRDefault="004771C0" w:rsidP="00772303">
      <w:pPr>
        <w:rPr>
          <w:rFonts w:ascii="Neutraface Text Book" w:hAnsi="Neutraface Text Book"/>
          <w:sz w:val="21"/>
          <w:szCs w:val="21"/>
        </w:rPr>
      </w:pPr>
      <w:r w:rsidRPr="00772303">
        <w:rPr>
          <w:rFonts w:ascii="Neutraface Text Book" w:hAnsi="Neutraface Text Book"/>
          <w:sz w:val="21"/>
          <w:szCs w:val="21"/>
          <w:highlight w:val="yellow"/>
        </w:rPr>
        <w:t>[Date]</w:t>
      </w:r>
    </w:p>
    <w:p w14:paraId="0A8D2511" w14:textId="77777777" w:rsidR="00B1736A" w:rsidRPr="00772303" w:rsidRDefault="00B1736A" w:rsidP="00772303">
      <w:pPr>
        <w:rPr>
          <w:rFonts w:ascii="Neutraface Text Book" w:hAnsi="Neutraface Text Book"/>
          <w:sz w:val="21"/>
          <w:szCs w:val="21"/>
        </w:rPr>
      </w:pPr>
      <w:r w:rsidRPr="00772303">
        <w:rPr>
          <w:rFonts w:ascii="Neutraface Text Book" w:hAnsi="Neutraface Text Book"/>
          <w:sz w:val="21"/>
          <w:szCs w:val="21"/>
        </w:rPr>
        <w:t xml:space="preserve">Dear </w:t>
      </w:r>
      <w:r w:rsidRPr="00772303">
        <w:rPr>
          <w:rFonts w:ascii="Neutraface Text Book" w:hAnsi="Neutraface Text Book"/>
          <w:sz w:val="21"/>
          <w:szCs w:val="21"/>
          <w:highlight w:val="yellow"/>
        </w:rPr>
        <w:t>[Recipient's Name],</w:t>
      </w:r>
    </w:p>
    <w:p w14:paraId="42E487D6" w14:textId="5608BC99" w:rsidR="00B1736A" w:rsidRPr="00772303" w:rsidRDefault="00B1736A" w:rsidP="00772303">
      <w:pPr>
        <w:rPr>
          <w:rFonts w:ascii="Neutraface Text Book" w:hAnsi="Neutraface Text Book"/>
          <w:sz w:val="21"/>
          <w:szCs w:val="21"/>
        </w:rPr>
      </w:pPr>
      <w:r w:rsidRPr="00772303">
        <w:rPr>
          <w:rFonts w:ascii="Neutraface Text Book" w:hAnsi="Neutraface Text Book"/>
          <w:sz w:val="21"/>
          <w:szCs w:val="21"/>
        </w:rPr>
        <w:t xml:space="preserve">I hope this letter finds you well. I am writing to request your permission and support to attend the highly anticipated giftED24 conference, which will be held from </w:t>
      </w:r>
      <w:r w:rsidRPr="00772303">
        <w:rPr>
          <w:rFonts w:ascii="Neutraface Text Book" w:hAnsi="Neutraface Text Book"/>
          <w:b/>
          <w:bCs/>
          <w:sz w:val="21"/>
          <w:szCs w:val="21"/>
        </w:rPr>
        <w:t>December 4-6 in San Antonio</w:t>
      </w:r>
      <w:r w:rsidRPr="00772303">
        <w:rPr>
          <w:rFonts w:ascii="Neutraface Text Book" w:hAnsi="Neutraface Text Book"/>
          <w:sz w:val="21"/>
          <w:szCs w:val="21"/>
        </w:rPr>
        <w:t xml:space="preserve">. As a dedicated </w:t>
      </w:r>
      <w:r w:rsidRPr="00772303">
        <w:rPr>
          <w:rFonts w:ascii="Neutraface Text Book" w:hAnsi="Neutraface Text Book"/>
          <w:sz w:val="21"/>
          <w:szCs w:val="21"/>
          <w:highlight w:val="yellow"/>
        </w:rPr>
        <w:t>[your position],</w:t>
      </w:r>
      <w:r w:rsidRPr="00772303">
        <w:rPr>
          <w:rFonts w:ascii="Neutraface Text Book" w:hAnsi="Neutraface Text Book"/>
          <w:sz w:val="21"/>
          <w:szCs w:val="21"/>
        </w:rPr>
        <w:t xml:space="preserve"> I believe that this event presents a unique opportunity for me to enhance my knowledge and skills in nurturing the exceptional minds of gifted individuals.</w:t>
      </w:r>
    </w:p>
    <w:p w14:paraId="543BF36F" w14:textId="1BAFC7CA" w:rsidR="00B1736A" w:rsidRPr="00772303" w:rsidRDefault="00B1736A" w:rsidP="00772303">
      <w:pPr>
        <w:rPr>
          <w:rFonts w:ascii="Neutraface Text Book" w:hAnsi="Neutraface Text Book"/>
          <w:sz w:val="21"/>
          <w:szCs w:val="21"/>
        </w:rPr>
      </w:pPr>
      <w:r w:rsidRPr="00772303">
        <w:rPr>
          <w:rFonts w:ascii="Neutraface Text Book" w:hAnsi="Neutraface Text Book"/>
          <w:sz w:val="21"/>
          <w:szCs w:val="21"/>
        </w:rPr>
        <w:t>The giftED24 conference, organized by the Texas Association for the Gifted and Talented (TAGT), promises an unparalleled platform for educators, administrators, parents, and advocates working with gifted or advanced students. Allow me to present a few compelling reasons why my attendance at this event would greatly benefit our organization:</w:t>
      </w:r>
    </w:p>
    <w:p w14:paraId="1AF6C93C" w14:textId="1D4FB511" w:rsidR="00B1736A" w:rsidRPr="00772303" w:rsidRDefault="00B1736A" w:rsidP="00772303">
      <w:pPr>
        <w:rPr>
          <w:rFonts w:ascii="Neutraface Text Book" w:hAnsi="Neutraface Text Book"/>
          <w:sz w:val="21"/>
          <w:szCs w:val="21"/>
        </w:rPr>
      </w:pPr>
      <w:r w:rsidRPr="00772303">
        <w:rPr>
          <w:rFonts w:ascii="Neutraface Text Book" w:hAnsi="Neutraface Text Book"/>
          <w:b/>
          <w:bCs/>
          <w:sz w:val="21"/>
          <w:szCs w:val="21"/>
        </w:rPr>
        <w:t>Unparalleled Expertise:</w:t>
      </w:r>
      <w:r w:rsidRPr="00772303">
        <w:rPr>
          <w:rFonts w:ascii="Neutraface Text Book" w:hAnsi="Neutraface Text Book"/>
          <w:sz w:val="21"/>
          <w:szCs w:val="21"/>
        </w:rPr>
        <w:t xml:space="preserve"> giftED24 brings together the brightest minds in the field of gifted education. Renowned educators, psychologists, researchers, and thought leaders who have dedicated their careers to understanding and supporting gifted learners will share their expertise.</w:t>
      </w:r>
    </w:p>
    <w:p w14:paraId="0892C975" w14:textId="77777777" w:rsidR="00B1736A" w:rsidRPr="00772303" w:rsidRDefault="00B1736A" w:rsidP="00772303">
      <w:pPr>
        <w:rPr>
          <w:rFonts w:ascii="Neutraface Text Book" w:hAnsi="Neutraface Text Book"/>
          <w:sz w:val="21"/>
          <w:szCs w:val="21"/>
        </w:rPr>
      </w:pPr>
      <w:r w:rsidRPr="00772303">
        <w:rPr>
          <w:rFonts w:ascii="Neutraface Text Book" w:hAnsi="Neutraface Text Book"/>
          <w:b/>
          <w:bCs/>
          <w:sz w:val="21"/>
          <w:szCs w:val="21"/>
        </w:rPr>
        <w:t>Engaging Workshops and Sessions:</w:t>
      </w:r>
      <w:r w:rsidRPr="00772303">
        <w:rPr>
          <w:rFonts w:ascii="Neutraface Text Book" w:hAnsi="Neutraface Text Book"/>
          <w:sz w:val="21"/>
          <w:szCs w:val="21"/>
        </w:rPr>
        <w:t xml:space="preserve"> The conference offers a diverse range of workshops and sessions tailored to the needs and interests of educators, administrators, parents, and advocates. Whether it's practical classroom strategies, addressing social-emotional needs, or exploring new teaching approaches, the program has been carefully curated to provide actionable takeaways. </w:t>
      </w:r>
    </w:p>
    <w:p w14:paraId="02474C00" w14:textId="0E921213" w:rsidR="00B1736A" w:rsidRPr="00772303" w:rsidRDefault="00B1736A" w:rsidP="00772303">
      <w:pPr>
        <w:rPr>
          <w:rFonts w:ascii="Neutraface Text Book" w:hAnsi="Neutraface Text Book"/>
          <w:sz w:val="21"/>
          <w:szCs w:val="21"/>
        </w:rPr>
      </w:pPr>
      <w:r w:rsidRPr="00772303">
        <w:rPr>
          <w:rFonts w:ascii="Neutraface Text Book" w:hAnsi="Neutraface Text Book"/>
          <w:b/>
          <w:bCs/>
          <w:sz w:val="21"/>
          <w:szCs w:val="21"/>
        </w:rPr>
        <w:t>Networking Opportunities:</w:t>
      </w:r>
      <w:r w:rsidRPr="00772303">
        <w:rPr>
          <w:rFonts w:ascii="Neutraface Text Book" w:hAnsi="Neutraface Text Book"/>
          <w:sz w:val="21"/>
          <w:szCs w:val="21"/>
        </w:rPr>
        <w:t xml:space="preserve"> giftED24 facilitates connections and collaborations with like-minded professionals and passionate individuals from around the globe. By participating in this event, I will have the chance to network, exchange ideas, and establish long-lasting relationships with experts and peers who share our dedication to gifted education. </w:t>
      </w:r>
    </w:p>
    <w:p w14:paraId="043B3BD9" w14:textId="4FD547F9" w:rsidR="00B1736A" w:rsidRPr="00772303" w:rsidRDefault="00B1736A" w:rsidP="00772303">
      <w:pPr>
        <w:rPr>
          <w:rFonts w:ascii="Neutraface Text Book" w:hAnsi="Neutraface Text Book"/>
          <w:sz w:val="21"/>
          <w:szCs w:val="21"/>
        </w:rPr>
      </w:pPr>
      <w:r w:rsidRPr="00772303">
        <w:rPr>
          <w:rFonts w:ascii="Neutraface Text Book" w:hAnsi="Neutraface Text Book"/>
          <w:b/>
          <w:bCs/>
          <w:sz w:val="21"/>
          <w:szCs w:val="21"/>
        </w:rPr>
        <w:t>Access to Resources:</w:t>
      </w:r>
      <w:r w:rsidRPr="00772303">
        <w:rPr>
          <w:rFonts w:ascii="Neutraface Text Book" w:hAnsi="Neutraface Text Book"/>
          <w:sz w:val="21"/>
          <w:szCs w:val="21"/>
        </w:rPr>
        <w:t xml:space="preserve"> giftED24 provides access to a wealth of resources specifically tailored for gifted education. By attending, I will be able to explore these resources and bring back valuable tools that can enhance our teaching, counseling, or parenting strategies, enabling us to better meet the unique needs of gifted learners.</w:t>
      </w:r>
    </w:p>
    <w:p w14:paraId="6F73AEE0" w14:textId="3786DABA" w:rsidR="00B1736A" w:rsidRPr="00772303" w:rsidRDefault="00B1736A" w:rsidP="00772303">
      <w:pPr>
        <w:rPr>
          <w:rFonts w:ascii="Neutraface Text Book" w:hAnsi="Neutraface Text Book"/>
          <w:sz w:val="21"/>
          <w:szCs w:val="21"/>
        </w:rPr>
      </w:pPr>
      <w:r w:rsidRPr="00772303">
        <w:rPr>
          <w:rFonts w:ascii="Neutraface Text Book" w:hAnsi="Neutraface Text Book"/>
          <w:sz w:val="21"/>
          <w:szCs w:val="21"/>
        </w:rPr>
        <w:t xml:space="preserve">I truly believe that attending giftED24 will greatly benefit our </w:t>
      </w:r>
      <w:r w:rsidRPr="00772303">
        <w:rPr>
          <w:rFonts w:ascii="Neutraface Text Book" w:hAnsi="Neutraface Text Book"/>
          <w:sz w:val="21"/>
          <w:szCs w:val="21"/>
          <w:highlight w:val="yellow"/>
        </w:rPr>
        <w:t>[school/district]</w:t>
      </w:r>
      <w:r w:rsidRPr="00772303">
        <w:rPr>
          <w:rFonts w:ascii="Neutraface Text Book" w:hAnsi="Neutraface Text Book"/>
          <w:sz w:val="21"/>
          <w:szCs w:val="21"/>
        </w:rPr>
        <w:t xml:space="preserve"> and my professional growth. I kindly request your support in granting me the necessary time off and financial assistance to cover the registration fee, travel expenses, and accommodation for the duration of the event.</w:t>
      </w:r>
    </w:p>
    <w:p w14:paraId="4408BD4F" w14:textId="77777777" w:rsidR="00B1736A" w:rsidRPr="00772303" w:rsidRDefault="00B1736A" w:rsidP="00772303">
      <w:pPr>
        <w:rPr>
          <w:rFonts w:ascii="Neutraface Text Book" w:hAnsi="Neutraface Text Book"/>
          <w:sz w:val="21"/>
          <w:szCs w:val="21"/>
        </w:rPr>
      </w:pPr>
      <w:r w:rsidRPr="00772303">
        <w:rPr>
          <w:rFonts w:ascii="Neutraface Text Book" w:hAnsi="Neutraface Text Book"/>
          <w:sz w:val="21"/>
          <w:szCs w:val="21"/>
        </w:rPr>
        <w:t>Thank you for considering my request.</w:t>
      </w:r>
    </w:p>
    <w:p w14:paraId="1E534E27" w14:textId="77777777" w:rsidR="00B1736A" w:rsidRPr="00772303" w:rsidRDefault="00B1736A" w:rsidP="00772303">
      <w:pPr>
        <w:rPr>
          <w:rFonts w:ascii="Neutraface Text Book" w:hAnsi="Neutraface Text Book"/>
          <w:sz w:val="21"/>
          <w:szCs w:val="21"/>
        </w:rPr>
      </w:pPr>
      <w:r w:rsidRPr="00772303">
        <w:rPr>
          <w:rFonts w:ascii="Neutraface Text Book" w:hAnsi="Neutraface Text Book"/>
          <w:sz w:val="21"/>
          <w:szCs w:val="21"/>
        </w:rPr>
        <w:t>Sincerely,</w:t>
      </w:r>
    </w:p>
    <w:p w14:paraId="702F6116" w14:textId="2C5450E0" w:rsidR="00821D5A" w:rsidRPr="00772303" w:rsidRDefault="00B1736A" w:rsidP="00772303">
      <w:pPr>
        <w:rPr>
          <w:rFonts w:ascii="Neutraface Text Book" w:hAnsi="Neutraface Text Book"/>
          <w:sz w:val="21"/>
          <w:szCs w:val="21"/>
        </w:rPr>
      </w:pPr>
      <w:r w:rsidRPr="00772303">
        <w:rPr>
          <w:rFonts w:ascii="Neutraface Text Book" w:hAnsi="Neutraface Text Book"/>
          <w:sz w:val="21"/>
          <w:szCs w:val="21"/>
          <w:highlight w:val="yellow"/>
        </w:rPr>
        <w:t>[Your Name]</w:t>
      </w:r>
    </w:p>
    <w:p w14:paraId="64AC74D0" w14:textId="12BB8F43" w:rsidR="00821D5A" w:rsidRDefault="00821D5A">
      <w:pPr>
        <w:rPr>
          <w:rFonts w:ascii="Neutraface Text Book" w:eastAsia="Corbel" w:hAnsi="Neutraface Text Book" w:cs="Corbel"/>
          <w:sz w:val="24"/>
          <w:szCs w:val="24"/>
        </w:rPr>
      </w:pPr>
    </w:p>
    <w:p w14:paraId="0AF309BB" w14:textId="77777777" w:rsidR="00772303" w:rsidRDefault="00772303">
      <w:pPr>
        <w:rPr>
          <w:rFonts w:ascii="Neutraface Text Book" w:eastAsia="Corbel" w:hAnsi="Neutraface Text Book" w:cs="Corbel"/>
          <w:sz w:val="24"/>
          <w:szCs w:val="24"/>
        </w:rPr>
      </w:pPr>
    </w:p>
    <w:p w14:paraId="41CC3434" w14:textId="77777777" w:rsidR="00772303" w:rsidRPr="00772303" w:rsidRDefault="00772303">
      <w:pPr>
        <w:rPr>
          <w:rFonts w:ascii="Neutraface Text Book" w:eastAsia="Corbel" w:hAnsi="Neutraface Text Book" w:cs="Corbel"/>
          <w:sz w:val="24"/>
          <w:szCs w:val="24"/>
        </w:rPr>
      </w:pPr>
    </w:p>
    <w:p w14:paraId="470A3816" w14:textId="77777777" w:rsidR="00821D5A" w:rsidRPr="00772303" w:rsidRDefault="00821D5A">
      <w:pPr>
        <w:pBdr>
          <w:top w:val="nil"/>
          <w:left w:val="nil"/>
          <w:bottom w:val="nil"/>
          <w:right w:val="nil"/>
          <w:between w:val="nil"/>
        </w:pBdr>
        <w:spacing w:after="0" w:line="240" w:lineRule="auto"/>
        <w:ind w:right="691"/>
        <w:rPr>
          <w:rFonts w:ascii="Neutraface Text Book" w:eastAsia="Corbel" w:hAnsi="Neutraface Text Book" w:cs="Corbel"/>
          <w:color w:val="000000"/>
          <w:sz w:val="24"/>
          <w:szCs w:val="24"/>
        </w:rPr>
      </w:pPr>
    </w:p>
    <w:p w14:paraId="3B824B0B" w14:textId="77777777" w:rsidR="00772303" w:rsidRDefault="00772303">
      <w:pPr>
        <w:pBdr>
          <w:top w:val="nil"/>
          <w:left w:val="nil"/>
          <w:bottom w:val="nil"/>
          <w:right w:val="nil"/>
          <w:between w:val="nil"/>
        </w:pBdr>
        <w:spacing w:after="0" w:line="240" w:lineRule="auto"/>
        <w:ind w:right="691"/>
        <w:rPr>
          <w:rFonts w:ascii="Neutraface Text Book" w:eastAsia="Corbel" w:hAnsi="Neutraface Text Book" w:cs="Corbel"/>
          <w:color w:val="000000"/>
          <w:sz w:val="24"/>
          <w:szCs w:val="24"/>
        </w:rPr>
      </w:pPr>
    </w:p>
    <w:p w14:paraId="6E168CBD" w14:textId="51FB94A4"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b/>
          <w:bCs/>
          <w:color w:val="000000"/>
          <w:sz w:val="24"/>
          <w:szCs w:val="24"/>
        </w:rPr>
      </w:pPr>
      <w:r w:rsidRPr="00772303">
        <w:rPr>
          <w:rFonts w:ascii="Neutraface Text Book" w:eastAsia="Corbel" w:hAnsi="Neutraface Text Book" w:cs="Corbel"/>
          <w:b/>
          <w:bCs/>
          <w:color w:val="000000"/>
          <w:sz w:val="24"/>
          <w:szCs w:val="24"/>
        </w:rPr>
        <w:t>Attendee Expense Worksheet</w:t>
      </w:r>
    </w:p>
    <w:p w14:paraId="72222C50" w14:textId="77777777" w:rsidR="00821D5A" w:rsidRPr="00772303" w:rsidRDefault="00821D5A">
      <w:pPr>
        <w:pBdr>
          <w:top w:val="nil"/>
          <w:left w:val="nil"/>
          <w:bottom w:val="nil"/>
          <w:right w:val="nil"/>
          <w:between w:val="nil"/>
        </w:pBdr>
        <w:spacing w:after="0" w:line="240" w:lineRule="auto"/>
        <w:ind w:right="691"/>
        <w:rPr>
          <w:rFonts w:ascii="Neutraface Text Book" w:eastAsia="Corbel" w:hAnsi="Neutraface Text Book" w:cs="Corbel"/>
          <w:color w:val="0070C0"/>
        </w:rPr>
      </w:pP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0"/>
        <w:gridCol w:w="3177"/>
        <w:gridCol w:w="3055"/>
      </w:tblGrid>
      <w:tr w:rsidR="00821D5A" w:rsidRPr="00772303" w14:paraId="216D9BAC" w14:textId="77777777" w:rsidTr="004B330D">
        <w:tc>
          <w:tcPr>
            <w:tcW w:w="3010" w:type="dxa"/>
            <w:shd w:val="clear" w:color="auto" w:fill="E7E6E6"/>
          </w:tcPr>
          <w:p w14:paraId="240AEA6E"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b/>
                <w:color w:val="000000"/>
              </w:rPr>
            </w:pPr>
            <w:r w:rsidRPr="00772303">
              <w:rPr>
                <w:rFonts w:ascii="Neutraface Text Book" w:eastAsia="Corbel" w:hAnsi="Neutraface Text Book" w:cs="Corbel"/>
                <w:b/>
                <w:color w:val="000000"/>
              </w:rPr>
              <w:t>Expense</w:t>
            </w:r>
          </w:p>
        </w:tc>
        <w:tc>
          <w:tcPr>
            <w:tcW w:w="3177" w:type="dxa"/>
            <w:shd w:val="clear" w:color="auto" w:fill="E7E6E6"/>
          </w:tcPr>
          <w:p w14:paraId="51D0510E"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b/>
                <w:color w:val="000000"/>
              </w:rPr>
            </w:pPr>
            <w:r w:rsidRPr="00772303">
              <w:rPr>
                <w:rFonts w:ascii="Neutraface Text Book" w:eastAsia="Corbel" w:hAnsi="Neutraface Text Book" w:cs="Corbel"/>
                <w:b/>
                <w:color w:val="000000"/>
              </w:rPr>
              <w:t>Cost Savings Tips</w:t>
            </w:r>
          </w:p>
        </w:tc>
        <w:tc>
          <w:tcPr>
            <w:tcW w:w="3055" w:type="dxa"/>
            <w:shd w:val="clear" w:color="auto" w:fill="E7E6E6"/>
          </w:tcPr>
          <w:p w14:paraId="3FC270C9"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b/>
                <w:color w:val="000000"/>
              </w:rPr>
            </w:pPr>
            <w:r w:rsidRPr="00772303">
              <w:rPr>
                <w:rFonts w:ascii="Neutraface Text Book" w:eastAsia="Corbel" w:hAnsi="Neutraface Text Book" w:cs="Corbel"/>
                <w:b/>
                <w:color w:val="000000"/>
              </w:rPr>
              <w:t xml:space="preserve">Costs </w:t>
            </w:r>
          </w:p>
        </w:tc>
      </w:tr>
      <w:tr w:rsidR="00821D5A" w:rsidRPr="00772303" w14:paraId="331CF026" w14:textId="77777777" w:rsidTr="004B330D">
        <w:tc>
          <w:tcPr>
            <w:tcW w:w="3010" w:type="dxa"/>
            <w:shd w:val="clear" w:color="auto" w:fill="auto"/>
          </w:tcPr>
          <w:p w14:paraId="04F9E85C" w14:textId="0C0BBB26"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 xml:space="preserve">Registration for </w:t>
            </w:r>
            <w:r w:rsidR="00B1736A" w:rsidRPr="00772303">
              <w:rPr>
                <w:rFonts w:ascii="Neutraface Text Book" w:eastAsia="Corbel" w:hAnsi="Neutraface Text Book" w:cs="Corbel"/>
                <w:color w:val="000000"/>
              </w:rPr>
              <w:t>the full event</w:t>
            </w:r>
          </w:p>
        </w:tc>
        <w:tc>
          <w:tcPr>
            <w:tcW w:w="3177" w:type="dxa"/>
            <w:shd w:val="clear" w:color="auto" w:fill="auto"/>
          </w:tcPr>
          <w:p w14:paraId="0253C0DB" w14:textId="79564F41"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 xml:space="preserve">Register by September </w:t>
            </w:r>
            <w:r w:rsidR="00B1736A" w:rsidRPr="00772303">
              <w:rPr>
                <w:rFonts w:ascii="Neutraface Text Book" w:eastAsia="Corbel" w:hAnsi="Neutraface Text Book" w:cs="Corbel"/>
                <w:color w:val="000000"/>
              </w:rPr>
              <w:t>27</w:t>
            </w:r>
            <w:r w:rsidRPr="00772303">
              <w:rPr>
                <w:rFonts w:ascii="Neutraface Text Book" w:eastAsia="Corbel" w:hAnsi="Neutraface Text Book" w:cs="Corbel"/>
                <w:color w:val="000000"/>
              </w:rPr>
              <w:t xml:space="preserve"> to save up to $</w:t>
            </w:r>
            <w:r w:rsidR="00B1736A" w:rsidRPr="00772303">
              <w:rPr>
                <w:rFonts w:ascii="Neutraface Text Book" w:eastAsia="Corbel" w:hAnsi="Neutraface Text Book" w:cs="Corbel"/>
                <w:color w:val="000000"/>
              </w:rPr>
              <w:t>100</w:t>
            </w:r>
          </w:p>
        </w:tc>
        <w:tc>
          <w:tcPr>
            <w:tcW w:w="3055" w:type="dxa"/>
            <w:shd w:val="clear" w:color="auto" w:fill="auto"/>
          </w:tcPr>
          <w:p w14:paraId="621A4435" w14:textId="495E058E" w:rsidR="00821D5A" w:rsidRPr="00772303" w:rsidRDefault="00B1736A">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Early Bird</w:t>
            </w:r>
            <w:r w:rsidR="004771C0" w:rsidRPr="00772303">
              <w:rPr>
                <w:rFonts w:ascii="Neutraface Text Book" w:eastAsia="Corbel" w:hAnsi="Neutraface Text Book" w:cs="Corbel"/>
                <w:color w:val="000000"/>
              </w:rPr>
              <w:t xml:space="preserve"> rate/members: $</w:t>
            </w:r>
            <w:r w:rsidRPr="00772303">
              <w:rPr>
                <w:rFonts w:ascii="Neutraface Text Book" w:eastAsia="Corbel" w:hAnsi="Neutraface Text Book" w:cs="Corbel"/>
                <w:color w:val="000000"/>
              </w:rPr>
              <w:t>399</w:t>
            </w:r>
          </w:p>
          <w:p w14:paraId="24B79D5E" w14:textId="5109D2CD" w:rsidR="00821D5A" w:rsidRPr="00772303" w:rsidRDefault="00B1736A">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Early Bird</w:t>
            </w:r>
            <w:r w:rsidR="004771C0" w:rsidRPr="00772303">
              <w:rPr>
                <w:rFonts w:ascii="Neutraface Text Book" w:eastAsia="Corbel" w:hAnsi="Neutraface Text Book" w:cs="Corbel"/>
                <w:color w:val="000000"/>
              </w:rPr>
              <w:t xml:space="preserve"> rate/non-members: $</w:t>
            </w:r>
            <w:r w:rsidRPr="00772303">
              <w:rPr>
                <w:rFonts w:ascii="Neutraface Text Book" w:eastAsia="Corbel" w:hAnsi="Neutraface Text Book" w:cs="Corbel"/>
                <w:color w:val="000000"/>
              </w:rPr>
              <w:t>499</w:t>
            </w:r>
          </w:p>
        </w:tc>
      </w:tr>
      <w:tr w:rsidR="00821D5A" w:rsidRPr="00772303" w14:paraId="7E21D628" w14:textId="77777777" w:rsidTr="004B330D">
        <w:tc>
          <w:tcPr>
            <w:tcW w:w="3010" w:type="dxa"/>
            <w:shd w:val="clear" w:color="auto" w:fill="auto"/>
          </w:tcPr>
          <w:p w14:paraId="7835A2D7" w14:textId="77777777" w:rsidR="00821D5A" w:rsidRPr="00772303" w:rsidRDefault="00821D5A">
            <w:pPr>
              <w:pBdr>
                <w:top w:val="nil"/>
                <w:left w:val="nil"/>
                <w:bottom w:val="nil"/>
                <w:right w:val="nil"/>
                <w:between w:val="nil"/>
              </w:pBdr>
              <w:spacing w:after="0" w:line="240" w:lineRule="auto"/>
              <w:ind w:right="691"/>
              <w:rPr>
                <w:rFonts w:ascii="Neutraface Text Book" w:eastAsia="Corbel" w:hAnsi="Neutraface Text Book" w:cs="Corbel"/>
                <w:color w:val="000000"/>
              </w:rPr>
            </w:pPr>
          </w:p>
        </w:tc>
        <w:tc>
          <w:tcPr>
            <w:tcW w:w="3177" w:type="dxa"/>
            <w:shd w:val="clear" w:color="auto" w:fill="auto"/>
          </w:tcPr>
          <w:p w14:paraId="3CB5056C" w14:textId="265D7FCD"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Register by November</w:t>
            </w:r>
            <w:r w:rsidR="004B330D" w:rsidRPr="00772303">
              <w:rPr>
                <w:rFonts w:ascii="Neutraface Text Book" w:eastAsia="Corbel" w:hAnsi="Neutraface Text Book" w:cs="Corbel"/>
                <w:color w:val="000000"/>
              </w:rPr>
              <w:t xml:space="preserve"> </w:t>
            </w:r>
            <w:r w:rsidR="00B1736A" w:rsidRPr="00772303">
              <w:rPr>
                <w:rFonts w:ascii="Neutraface Text Book" w:eastAsia="Corbel" w:hAnsi="Neutraface Text Book" w:cs="Corbel"/>
                <w:color w:val="000000"/>
              </w:rPr>
              <w:t>17</w:t>
            </w:r>
            <w:r w:rsidRPr="00772303">
              <w:rPr>
                <w:rFonts w:ascii="Neutraface Text Book" w:eastAsia="Corbel" w:hAnsi="Neutraface Text Book" w:cs="Corbel"/>
                <w:color w:val="000000"/>
              </w:rPr>
              <w:t xml:space="preserve"> </w:t>
            </w:r>
          </w:p>
        </w:tc>
        <w:tc>
          <w:tcPr>
            <w:tcW w:w="3055" w:type="dxa"/>
            <w:shd w:val="clear" w:color="auto" w:fill="auto"/>
          </w:tcPr>
          <w:p w14:paraId="079DC8B2" w14:textId="5579A004"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Regular rate/members: $</w:t>
            </w:r>
            <w:r w:rsidR="00B1736A" w:rsidRPr="00772303">
              <w:rPr>
                <w:rFonts w:ascii="Neutraface Text Book" w:eastAsia="Corbel" w:hAnsi="Neutraface Text Book" w:cs="Corbel"/>
                <w:color w:val="000000"/>
              </w:rPr>
              <w:t>499</w:t>
            </w:r>
          </w:p>
          <w:p w14:paraId="4B28FA94" w14:textId="7402755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Regular rate/non-members: $</w:t>
            </w:r>
            <w:r w:rsidR="00B1736A" w:rsidRPr="00772303">
              <w:rPr>
                <w:rFonts w:ascii="Neutraface Text Book" w:eastAsia="Corbel" w:hAnsi="Neutraface Text Book" w:cs="Corbel"/>
                <w:color w:val="000000"/>
              </w:rPr>
              <w:t>599</w:t>
            </w:r>
          </w:p>
        </w:tc>
      </w:tr>
      <w:tr w:rsidR="00821D5A" w:rsidRPr="00772303" w14:paraId="10808037" w14:textId="77777777" w:rsidTr="004B330D">
        <w:tc>
          <w:tcPr>
            <w:tcW w:w="3010" w:type="dxa"/>
            <w:shd w:val="clear" w:color="auto" w:fill="auto"/>
          </w:tcPr>
          <w:p w14:paraId="7321A6ED"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 xml:space="preserve">Cost per </w:t>
            </w:r>
            <w:r w:rsidRPr="00772303">
              <w:rPr>
                <w:rFonts w:ascii="Neutraface Text Book" w:eastAsia="Corbel" w:hAnsi="Neutraface Text Book" w:cs="Corbel"/>
              </w:rPr>
              <w:t xml:space="preserve">education </w:t>
            </w:r>
            <w:r w:rsidRPr="00772303">
              <w:rPr>
                <w:rFonts w:ascii="Neutraface Text Book" w:eastAsia="Corbel" w:hAnsi="Neutraface Text Book" w:cs="Corbel"/>
                <w:color w:val="000000"/>
              </w:rPr>
              <w:t>hour</w:t>
            </w:r>
          </w:p>
        </w:tc>
        <w:tc>
          <w:tcPr>
            <w:tcW w:w="3177" w:type="dxa"/>
            <w:shd w:val="clear" w:color="auto" w:fill="auto"/>
          </w:tcPr>
          <w:p w14:paraId="6D0DCF9A" w14:textId="55B4B244"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This is a great way to earn up to 1</w:t>
            </w:r>
            <w:r w:rsidR="004B558D">
              <w:rPr>
                <w:rFonts w:ascii="Neutraface Text Book" w:eastAsia="Corbel" w:hAnsi="Neutraface Text Book" w:cs="Corbel"/>
                <w:color w:val="000000"/>
              </w:rPr>
              <w:t>5</w:t>
            </w:r>
            <w:r w:rsidRPr="00772303">
              <w:rPr>
                <w:rFonts w:ascii="Neutraface Text Book" w:eastAsia="Corbel" w:hAnsi="Neutraface Text Book" w:cs="Corbel"/>
                <w:color w:val="000000"/>
              </w:rPr>
              <w:t xml:space="preserve"> </w:t>
            </w:r>
            <w:r w:rsidRPr="00772303">
              <w:rPr>
                <w:rFonts w:ascii="Neutraface Text Book" w:eastAsia="Corbel" w:hAnsi="Neutraface Text Book" w:cs="Corbel"/>
              </w:rPr>
              <w:t>education hours</w:t>
            </w:r>
          </w:p>
        </w:tc>
        <w:tc>
          <w:tcPr>
            <w:tcW w:w="3055" w:type="dxa"/>
            <w:shd w:val="clear" w:color="auto" w:fill="auto"/>
          </w:tcPr>
          <w:p w14:paraId="45E22A60"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w:t>
            </w:r>
            <w:r w:rsidRPr="00772303">
              <w:rPr>
                <w:rFonts w:ascii="Neutraface Text Book" w:eastAsia="Corbel" w:hAnsi="Neutraface Text Book" w:cs="Corbel"/>
                <w:highlight w:val="yellow"/>
              </w:rPr>
              <w:t>____</w:t>
            </w:r>
            <w:r w:rsidRPr="00772303">
              <w:rPr>
                <w:rFonts w:ascii="Neutraface Text Book" w:eastAsia="Corbel" w:hAnsi="Neutraface Text Book" w:cs="Corbel"/>
              </w:rPr>
              <w:t>education hour</w:t>
            </w:r>
          </w:p>
        </w:tc>
      </w:tr>
      <w:tr w:rsidR="00821D5A" w:rsidRPr="00772303" w14:paraId="2B28367B" w14:textId="77777777" w:rsidTr="004B330D">
        <w:tc>
          <w:tcPr>
            <w:tcW w:w="3010" w:type="dxa"/>
            <w:shd w:val="clear" w:color="auto" w:fill="auto"/>
          </w:tcPr>
          <w:p w14:paraId="2CC38191"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Hotel</w:t>
            </w:r>
          </w:p>
        </w:tc>
        <w:tc>
          <w:tcPr>
            <w:tcW w:w="3177" w:type="dxa"/>
            <w:shd w:val="clear" w:color="auto" w:fill="auto"/>
          </w:tcPr>
          <w:p w14:paraId="634E6B5E" w14:textId="642B1106"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 xml:space="preserve">Booking at the host hotel, </w:t>
            </w:r>
            <w:r w:rsidR="00B1736A" w:rsidRPr="00772303">
              <w:rPr>
                <w:rFonts w:ascii="Neutraface Text Book" w:eastAsia="Corbel" w:hAnsi="Neutraface Text Book" w:cs="Corbel"/>
                <w:color w:val="000000"/>
              </w:rPr>
              <w:t xml:space="preserve">San Antonio Marriott </w:t>
            </w:r>
            <w:proofErr w:type="spellStart"/>
            <w:r w:rsidR="00B1736A" w:rsidRPr="00772303">
              <w:rPr>
                <w:rFonts w:ascii="Neutraface Text Book" w:eastAsia="Corbel" w:hAnsi="Neutraface Text Book" w:cs="Corbel"/>
                <w:color w:val="000000"/>
              </w:rPr>
              <w:t>Rivercenter</w:t>
            </w:r>
            <w:proofErr w:type="spellEnd"/>
            <w:r w:rsidRPr="00772303">
              <w:rPr>
                <w:rFonts w:ascii="Neutraface Text Book" w:eastAsia="Corbel" w:hAnsi="Neutraface Text Book" w:cs="Corbel"/>
                <w:color w:val="000000"/>
              </w:rPr>
              <w:t xml:space="preserve"> </w:t>
            </w:r>
            <w:proofErr w:type="gramStart"/>
            <w:r w:rsidRPr="00772303">
              <w:rPr>
                <w:rFonts w:ascii="Neutraface Text Book" w:eastAsia="Corbel" w:hAnsi="Neutraface Text Book" w:cs="Corbel"/>
                <w:color w:val="000000"/>
              </w:rPr>
              <w:t xml:space="preserve">by </w:t>
            </w:r>
            <w:r w:rsidR="00B1736A" w:rsidRPr="00772303">
              <w:rPr>
                <w:rFonts w:ascii="Neutraface Text Book" w:eastAsia="Corbel" w:hAnsi="Neutraface Text Book" w:cs="Corbel"/>
                <w:color w:val="000000"/>
              </w:rPr>
              <w:t xml:space="preserve"> November</w:t>
            </w:r>
            <w:proofErr w:type="gramEnd"/>
            <w:r w:rsidR="00B1736A" w:rsidRPr="00772303">
              <w:rPr>
                <w:rFonts w:ascii="Neutraface Text Book" w:eastAsia="Corbel" w:hAnsi="Neutraface Text Book" w:cs="Corbel"/>
                <w:color w:val="000000"/>
              </w:rPr>
              <w:t xml:space="preserve"> 11</w:t>
            </w:r>
            <w:r w:rsidRPr="00772303">
              <w:rPr>
                <w:rFonts w:ascii="Neutraface Text Book" w:eastAsia="Corbel" w:hAnsi="Neutraface Text Book" w:cs="Corbel"/>
                <w:color w:val="000000"/>
              </w:rPr>
              <w:t xml:space="preserve"> will save me time and money. </w:t>
            </w:r>
          </w:p>
        </w:tc>
        <w:tc>
          <w:tcPr>
            <w:tcW w:w="3055" w:type="dxa"/>
            <w:shd w:val="clear" w:color="auto" w:fill="auto"/>
          </w:tcPr>
          <w:p w14:paraId="5279F13B" w14:textId="6E4D6195"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4472C4"/>
              </w:rPr>
            </w:pPr>
            <w:r w:rsidRPr="00772303">
              <w:rPr>
                <w:rFonts w:ascii="Neutraface Text Book" w:eastAsia="Corbel" w:hAnsi="Neutraface Text Book" w:cs="Corbel"/>
                <w:color w:val="000000"/>
              </w:rPr>
              <w:t>$</w:t>
            </w:r>
            <w:r w:rsidR="00B1736A" w:rsidRPr="00772303">
              <w:rPr>
                <w:rFonts w:ascii="Neutraface Text Book" w:eastAsia="Corbel" w:hAnsi="Neutraface Text Book" w:cs="Corbel"/>
                <w:color w:val="000000"/>
              </w:rPr>
              <w:t>214</w:t>
            </w:r>
            <w:r w:rsidRPr="00772303">
              <w:rPr>
                <w:rFonts w:ascii="Neutraface Text Book" w:eastAsia="Corbel" w:hAnsi="Neutraface Text Book" w:cs="Corbel"/>
                <w:color w:val="000000"/>
              </w:rPr>
              <w:t>/night for conference attendees</w:t>
            </w:r>
          </w:p>
        </w:tc>
      </w:tr>
      <w:tr w:rsidR="00821D5A" w:rsidRPr="00772303" w14:paraId="417DA379" w14:textId="77777777" w:rsidTr="004B330D">
        <w:tc>
          <w:tcPr>
            <w:tcW w:w="3010" w:type="dxa"/>
            <w:shd w:val="clear" w:color="auto" w:fill="auto"/>
          </w:tcPr>
          <w:p w14:paraId="0F61D58B"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Travel</w:t>
            </w:r>
          </w:p>
        </w:tc>
        <w:tc>
          <w:tcPr>
            <w:tcW w:w="3177" w:type="dxa"/>
            <w:shd w:val="clear" w:color="auto" w:fill="auto"/>
          </w:tcPr>
          <w:p w14:paraId="3749ED05"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 xml:space="preserve">Book early for best rates. </w:t>
            </w:r>
          </w:p>
        </w:tc>
        <w:tc>
          <w:tcPr>
            <w:tcW w:w="3055" w:type="dxa"/>
            <w:shd w:val="clear" w:color="auto" w:fill="auto"/>
          </w:tcPr>
          <w:p w14:paraId="2A16A326"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4472C4"/>
                <w:highlight w:val="yellow"/>
              </w:rPr>
            </w:pPr>
            <w:r w:rsidRPr="00772303">
              <w:rPr>
                <w:rFonts w:ascii="Neutraface Text Book" w:eastAsia="Corbel" w:hAnsi="Neutraface Text Book" w:cs="Corbel"/>
                <w:highlight w:val="yellow"/>
              </w:rPr>
              <w:t>[insert transportation costs</w:t>
            </w:r>
            <w:r w:rsidRPr="00772303">
              <w:rPr>
                <w:rFonts w:ascii="Neutraface Text Book" w:eastAsia="Corbel" w:hAnsi="Neutraface Text Book" w:cs="Corbel"/>
                <w:color w:val="4472C4"/>
                <w:highlight w:val="yellow"/>
              </w:rPr>
              <w:t>]</w:t>
            </w:r>
          </w:p>
        </w:tc>
      </w:tr>
      <w:tr w:rsidR="00821D5A" w:rsidRPr="00772303" w14:paraId="0B12A0E8" w14:textId="77777777" w:rsidTr="004B330D">
        <w:tc>
          <w:tcPr>
            <w:tcW w:w="3010" w:type="dxa"/>
            <w:shd w:val="clear" w:color="auto" w:fill="auto"/>
          </w:tcPr>
          <w:p w14:paraId="0BF53B6B"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Parking</w:t>
            </w:r>
          </w:p>
        </w:tc>
        <w:tc>
          <w:tcPr>
            <w:tcW w:w="3177" w:type="dxa"/>
            <w:shd w:val="clear" w:color="auto" w:fill="auto"/>
          </w:tcPr>
          <w:p w14:paraId="59F51EE8" w14:textId="4C9D0206" w:rsidR="00821D5A" w:rsidRPr="00772303" w:rsidRDefault="00B1736A" w:rsidP="00B1736A">
            <w:pPr>
              <w:rPr>
                <w:rFonts w:ascii="Neutraface Text Book" w:hAnsi="Neutraface Text Book"/>
              </w:rPr>
            </w:pPr>
            <w:r w:rsidRPr="00772303">
              <w:rPr>
                <w:rFonts w:ascii="Neutraface Text Book" w:hAnsi="Neutraface Text Book"/>
              </w:rPr>
              <w:t xml:space="preserve">25% off posted </w:t>
            </w:r>
            <w:r w:rsidR="00772303">
              <w:rPr>
                <w:rFonts w:ascii="Neutraface Text Book" w:hAnsi="Neutraface Text Book"/>
              </w:rPr>
              <w:t xml:space="preserve">hotel </w:t>
            </w:r>
            <w:r w:rsidRPr="00772303">
              <w:rPr>
                <w:rFonts w:ascii="Neutraface Text Book" w:hAnsi="Neutraface Text Book"/>
              </w:rPr>
              <w:t>price.</w:t>
            </w:r>
          </w:p>
        </w:tc>
        <w:tc>
          <w:tcPr>
            <w:tcW w:w="3055" w:type="dxa"/>
            <w:shd w:val="clear" w:color="auto" w:fill="auto"/>
          </w:tcPr>
          <w:p w14:paraId="2BAF9C79" w14:textId="03CAAB19"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w:t>
            </w:r>
            <w:r w:rsidR="00B1736A" w:rsidRPr="00772303">
              <w:rPr>
                <w:rFonts w:ascii="Neutraface Text Book" w:eastAsia="Corbel" w:hAnsi="Neutraface Text Book" w:cs="Corbel"/>
                <w:color w:val="000000"/>
              </w:rPr>
              <w:t>TBD</w:t>
            </w:r>
          </w:p>
        </w:tc>
      </w:tr>
      <w:tr w:rsidR="00821D5A" w:rsidRPr="00772303" w14:paraId="49C4FA4C" w14:textId="77777777" w:rsidTr="004B330D">
        <w:tc>
          <w:tcPr>
            <w:tcW w:w="3010" w:type="dxa"/>
            <w:shd w:val="clear" w:color="auto" w:fill="auto"/>
          </w:tcPr>
          <w:p w14:paraId="64B39AAD"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Breakfast</w:t>
            </w:r>
          </w:p>
        </w:tc>
        <w:tc>
          <w:tcPr>
            <w:tcW w:w="3177" w:type="dxa"/>
            <w:shd w:val="clear" w:color="auto" w:fill="auto"/>
          </w:tcPr>
          <w:p w14:paraId="5941DA1A" w14:textId="68B48845"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rPr>
              <w:t>On my own each day</w:t>
            </w:r>
            <w:r w:rsidR="00772303">
              <w:rPr>
                <w:rFonts w:ascii="Neutraface Text Book" w:eastAsia="Corbel" w:hAnsi="Neutraface Text Book" w:cs="Corbel"/>
              </w:rPr>
              <w:t>.</w:t>
            </w:r>
          </w:p>
        </w:tc>
        <w:tc>
          <w:tcPr>
            <w:tcW w:w="3055" w:type="dxa"/>
            <w:shd w:val="clear" w:color="auto" w:fill="auto"/>
          </w:tcPr>
          <w:p w14:paraId="4E590FEE" w14:textId="7703BEA7" w:rsidR="00821D5A" w:rsidRPr="00772303" w:rsidRDefault="00B1736A">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w:t>
            </w:r>
            <w:r w:rsidR="004771C0" w:rsidRPr="00772303">
              <w:rPr>
                <w:rFonts w:ascii="Neutraface Text Book" w:eastAsia="Corbel" w:hAnsi="Neutraface Text Book" w:cs="Corbel"/>
                <w:color w:val="000000"/>
              </w:rPr>
              <w:t>$</w:t>
            </w:r>
            <w:r w:rsidR="004771C0" w:rsidRPr="00772303">
              <w:rPr>
                <w:rFonts w:ascii="Neutraface Text Book" w:eastAsia="Corbel" w:hAnsi="Neutraface Text Book" w:cs="Corbel"/>
              </w:rPr>
              <w:t>20</w:t>
            </w:r>
          </w:p>
        </w:tc>
      </w:tr>
      <w:tr w:rsidR="00821D5A" w:rsidRPr="00772303" w14:paraId="6AE3D652" w14:textId="77777777" w:rsidTr="004B330D">
        <w:tc>
          <w:tcPr>
            <w:tcW w:w="3010" w:type="dxa"/>
            <w:shd w:val="clear" w:color="auto" w:fill="auto"/>
          </w:tcPr>
          <w:p w14:paraId="24C31179"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Lunch</w:t>
            </w:r>
          </w:p>
        </w:tc>
        <w:tc>
          <w:tcPr>
            <w:tcW w:w="3177" w:type="dxa"/>
            <w:shd w:val="clear" w:color="auto" w:fill="auto"/>
          </w:tcPr>
          <w:p w14:paraId="6A821CF5" w14:textId="70DCBEF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rPr>
              <w:t>On</w:t>
            </w:r>
            <w:r w:rsidRPr="00772303">
              <w:rPr>
                <w:rFonts w:ascii="Neutraface Text Book" w:eastAsia="Corbel" w:hAnsi="Neutraface Text Book" w:cs="Corbel"/>
                <w:color w:val="000000"/>
              </w:rPr>
              <w:t xml:space="preserve"> my own each day</w:t>
            </w:r>
            <w:r w:rsidR="00772303">
              <w:rPr>
                <w:rFonts w:ascii="Neutraface Text Book" w:eastAsia="Corbel" w:hAnsi="Neutraface Text Book" w:cs="Corbel"/>
                <w:color w:val="000000"/>
              </w:rPr>
              <w:t>.</w:t>
            </w:r>
          </w:p>
        </w:tc>
        <w:tc>
          <w:tcPr>
            <w:tcW w:w="3055" w:type="dxa"/>
            <w:shd w:val="clear" w:color="auto" w:fill="auto"/>
          </w:tcPr>
          <w:p w14:paraId="1C9DC038" w14:textId="65B5F737" w:rsidR="00821D5A" w:rsidRPr="00772303" w:rsidRDefault="00B1736A">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w:t>
            </w:r>
            <w:r w:rsidR="004771C0" w:rsidRPr="00772303">
              <w:rPr>
                <w:rFonts w:ascii="Neutraface Text Book" w:eastAsia="Corbel" w:hAnsi="Neutraface Text Book" w:cs="Corbel"/>
                <w:color w:val="000000"/>
              </w:rPr>
              <w:t>$</w:t>
            </w:r>
            <w:r w:rsidR="004771C0" w:rsidRPr="00772303">
              <w:rPr>
                <w:rFonts w:ascii="Neutraface Text Book" w:eastAsia="Corbel" w:hAnsi="Neutraface Text Book" w:cs="Corbel"/>
              </w:rPr>
              <w:t>25</w:t>
            </w:r>
          </w:p>
        </w:tc>
      </w:tr>
      <w:tr w:rsidR="00821D5A" w:rsidRPr="00772303" w14:paraId="7B68FFB1" w14:textId="77777777" w:rsidTr="004B330D">
        <w:tc>
          <w:tcPr>
            <w:tcW w:w="3010" w:type="dxa"/>
            <w:shd w:val="clear" w:color="auto" w:fill="auto"/>
          </w:tcPr>
          <w:p w14:paraId="41A1E78C"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Daily networking events</w:t>
            </w:r>
          </w:p>
        </w:tc>
        <w:tc>
          <w:tcPr>
            <w:tcW w:w="3177" w:type="dxa"/>
            <w:shd w:val="clear" w:color="auto" w:fill="auto"/>
          </w:tcPr>
          <w:p w14:paraId="7B3CC517" w14:textId="1CB44BF4"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Included each day of the co</w:t>
            </w:r>
            <w:r w:rsidRPr="00772303">
              <w:rPr>
                <w:rFonts w:ascii="Neutraface Text Book" w:eastAsia="Corbel" w:hAnsi="Neutraface Text Book" w:cs="Corbel"/>
              </w:rPr>
              <w:t>nvention</w:t>
            </w:r>
            <w:r w:rsidR="00772303">
              <w:rPr>
                <w:rFonts w:ascii="Neutraface Text Book" w:eastAsia="Corbel" w:hAnsi="Neutraface Text Book" w:cs="Corbel"/>
              </w:rPr>
              <w:t>.</w:t>
            </w:r>
          </w:p>
        </w:tc>
        <w:tc>
          <w:tcPr>
            <w:tcW w:w="3055" w:type="dxa"/>
            <w:shd w:val="clear" w:color="auto" w:fill="auto"/>
          </w:tcPr>
          <w:p w14:paraId="6561FE63" w14:textId="77777777"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$0</w:t>
            </w:r>
          </w:p>
        </w:tc>
      </w:tr>
      <w:tr w:rsidR="00821D5A" w:rsidRPr="00772303" w14:paraId="5426BE84" w14:textId="77777777" w:rsidTr="004B330D">
        <w:tc>
          <w:tcPr>
            <w:tcW w:w="3010" w:type="dxa"/>
            <w:shd w:val="clear" w:color="auto" w:fill="auto"/>
          </w:tcPr>
          <w:p w14:paraId="06262071" w14:textId="3BDA0C04" w:rsidR="00821D5A" w:rsidRPr="00772303" w:rsidRDefault="00772303">
            <w:pPr>
              <w:pBdr>
                <w:top w:val="nil"/>
                <w:left w:val="nil"/>
                <w:bottom w:val="nil"/>
                <w:right w:val="nil"/>
                <w:between w:val="nil"/>
              </w:pBdr>
              <w:spacing w:after="0" w:line="240" w:lineRule="auto"/>
              <w:ind w:right="691"/>
              <w:rPr>
                <w:rFonts w:ascii="Neutraface Text Book" w:eastAsia="Corbel" w:hAnsi="Neutraface Text Book" w:cs="Corbel"/>
                <w:color w:val="000000"/>
              </w:rPr>
            </w:pPr>
            <w:r>
              <w:rPr>
                <w:rFonts w:ascii="Neutraface Text Book" w:eastAsia="Corbel" w:hAnsi="Neutraface Text Book" w:cs="Corbel"/>
                <w:color w:val="000000"/>
              </w:rPr>
              <w:t>M</w:t>
            </w:r>
            <w:r w:rsidR="004771C0" w:rsidRPr="00772303">
              <w:rPr>
                <w:rFonts w:ascii="Neutraface Text Book" w:eastAsia="Corbel" w:hAnsi="Neutraface Text Book" w:cs="Corbel"/>
                <w:color w:val="000000"/>
              </w:rPr>
              <w:t>embership dues</w:t>
            </w:r>
          </w:p>
        </w:tc>
        <w:tc>
          <w:tcPr>
            <w:tcW w:w="3177" w:type="dxa"/>
            <w:shd w:val="clear" w:color="auto" w:fill="auto"/>
          </w:tcPr>
          <w:p w14:paraId="7FB73B54" w14:textId="37DFB876" w:rsidR="00821D5A" w:rsidRPr="00772303" w:rsidRDefault="00772303">
            <w:pPr>
              <w:pBdr>
                <w:top w:val="nil"/>
                <w:left w:val="nil"/>
                <w:bottom w:val="nil"/>
                <w:right w:val="nil"/>
                <w:between w:val="nil"/>
              </w:pBdr>
              <w:spacing w:after="0" w:line="240" w:lineRule="auto"/>
              <w:ind w:right="691"/>
              <w:rPr>
                <w:rFonts w:ascii="Neutraface Text Book" w:eastAsia="Corbel" w:hAnsi="Neutraface Text Book" w:cs="Corbel"/>
                <w:color w:val="000000"/>
              </w:rPr>
            </w:pPr>
            <w:r>
              <w:rPr>
                <w:rFonts w:ascii="Neutraface Text Book" w:eastAsia="Corbel" w:hAnsi="Neutraface Text Book" w:cs="Corbel"/>
                <w:color w:val="000000"/>
              </w:rPr>
              <w:t>Becoming a TAGT member</w:t>
            </w:r>
            <w:r w:rsidR="004771C0" w:rsidRPr="00772303">
              <w:rPr>
                <w:rFonts w:ascii="Neutraface Text Book" w:eastAsia="Corbel" w:hAnsi="Neutraface Text Book" w:cs="Corbel"/>
              </w:rPr>
              <w:t xml:space="preserve"> allows me to save up $1</w:t>
            </w:r>
            <w:r>
              <w:rPr>
                <w:rFonts w:ascii="Neutraface Text Book" w:eastAsia="Corbel" w:hAnsi="Neutraface Text Book" w:cs="Corbel"/>
              </w:rPr>
              <w:t>0</w:t>
            </w:r>
            <w:r w:rsidR="004771C0" w:rsidRPr="00772303">
              <w:rPr>
                <w:rFonts w:ascii="Neutraface Text Book" w:eastAsia="Corbel" w:hAnsi="Neutraface Text Book" w:cs="Corbel"/>
              </w:rPr>
              <w:t xml:space="preserve">0 on </w:t>
            </w:r>
            <w:r>
              <w:rPr>
                <w:rFonts w:ascii="Neutraface Text Book" w:eastAsia="Corbel" w:hAnsi="Neutraface Text Book" w:cs="Corbel"/>
              </w:rPr>
              <w:t>registration.</w:t>
            </w:r>
          </w:p>
        </w:tc>
        <w:tc>
          <w:tcPr>
            <w:tcW w:w="3055" w:type="dxa"/>
            <w:shd w:val="clear" w:color="auto" w:fill="auto"/>
          </w:tcPr>
          <w:p w14:paraId="336C1322" w14:textId="0A52C26B" w:rsidR="00821D5A" w:rsidRPr="00772303" w:rsidRDefault="004771C0">
            <w:pPr>
              <w:pBdr>
                <w:top w:val="nil"/>
                <w:left w:val="nil"/>
                <w:bottom w:val="nil"/>
                <w:right w:val="nil"/>
                <w:between w:val="nil"/>
              </w:pBdr>
              <w:spacing w:after="0" w:line="240" w:lineRule="auto"/>
              <w:ind w:right="691"/>
              <w:rPr>
                <w:rFonts w:ascii="Neutraface Text Book" w:eastAsia="Corbel" w:hAnsi="Neutraface Text Book" w:cs="Corbel"/>
                <w:color w:val="000000"/>
              </w:rPr>
            </w:pPr>
            <w:r w:rsidRPr="00772303">
              <w:rPr>
                <w:rFonts w:ascii="Neutraface Text Book" w:eastAsia="Corbel" w:hAnsi="Neutraface Text Book" w:cs="Corbel"/>
                <w:color w:val="000000"/>
              </w:rPr>
              <w:t>$</w:t>
            </w:r>
            <w:r w:rsidR="00772303">
              <w:rPr>
                <w:rFonts w:ascii="Neutraface Text Book" w:eastAsia="Corbel" w:hAnsi="Neutraface Text Book" w:cs="Corbel"/>
                <w:color w:val="000000"/>
              </w:rPr>
              <w:t>80</w:t>
            </w:r>
          </w:p>
        </w:tc>
      </w:tr>
    </w:tbl>
    <w:p w14:paraId="1D326291" w14:textId="77777777" w:rsidR="00821D5A" w:rsidRPr="00772303" w:rsidRDefault="00821D5A">
      <w:pPr>
        <w:pBdr>
          <w:top w:val="nil"/>
          <w:left w:val="nil"/>
          <w:bottom w:val="nil"/>
          <w:right w:val="nil"/>
          <w:between w:val="nil"/>
        </w:pBdr>
        <w:spacing w:after="0" w:line="240" w:lineRule="auto"/>
        <w:ind w:right="691"/>
        <w:rPr>
          <w:rFonts w:ascii="Neutraface Text Book" w:eastAsia="Corbel" w:hAnsi="Neutraface Text Book" w:cs="Corbel"/>
          <w:color w:val="0070C0"/>
        </w:rPr>
      </w:pPr>
    </w:p>
    <w:p w14:paraId="4DA9424E" w14:textId="2FDFBE63" w:rsidR="00821D5A" w:rsidRPr="00772303" w:rsidRDefault="00821D5A" w:rsidP="00772303">
      <w:pPr>
        <w:pBdr>
          <w:top w:val="nil"/>
          <w:left w:val="nil"/>
          <w:bottom w:val="nil"/>
          <w:right w:val="nil"/>
          <w:between w:val="nil"/>
        </w:pBdr>
        <w:shd w:val="clear" w:color="auto" w:fill="FFFFFF"/>
        <w:spacing w:after="280" w:line="240" w:lineRule="auto"/>
        <w:rPr>
          <w:rFonts w:ascii="Neutraface Text Book" w:eastAsia="Corbel" w:hAnsi="Neutraface Text Book" w:cs="Corbel"/>
          <w:color w:val="212529"/>
          <w:sz w:val="24"/>
          <w:szCs w:val="24"/>
        </w:rPr>
      </w:pPr>
    </w:p>
    <w:sectPr w:rsidR="00821D5A" w:rsidRPr="00772303">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62D27" w14:textId="77777777" w:rsidR="00E94910" w:rsidRDefault="00E94910">
      <w:pPr>
        <w:spacing w:after="0" w:line="240" w:lineRule="auto"/>
      </w:pPr>
      <w:r>
        <w:separator/>
      </w:r>
    </w:p>
  </w:endnote>
  <w:endnote w:type="continuationSeparator" w:id="0">
    <w:p w14:paraId="67ADB599" w14:textId="77777777" w:rsidR="00E94910" w:rsidRDefault="00E9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eutraface Text Book">
    <w:panose1 w:val="02000600030000020004"/>
    <w:charset w:val="4D"/>
    <w:family w:val="auto"/>
    <w:notTrueType/>
    <w:pitch w:val="variable"/>
    <w:sig w:usb0="800000AF"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8FE4" w14:textId="77777777" w:rsidR="00E94910" w:rsidRDefault="00E94910">
      <w:pPr>
        <w:spacing w:after="0" w:line="240" w:lineRule="auto"/>
      </w:pPr>
      <w:r>
        <w:separator/>
      </w:r>
    </w:p>
  </w:footnote>
  <w:footnote w:type="continuationSeparator" w:id="0">
    <w:p w14:paraId="357BFF28" w14:textId="77777777" w:rsidR="00E94910" w:rsidRDefault="00E94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F997" w14:textId="718CCFB3" w:rsidR="00821D5A" w:rsidRDefault="00B1736A">
    <w:pPr>
      <w:pBdr>
        <w:top w:val="nil"/>
        <w:left w:val="nil"/>
        <w:bottom w:val="nil"/>
        <w:right w:val="nil"/>
        <w:between w:val="nil"/>
      </w:pBdr>
      <w:tabs>
        <w:tab w:val="center" w:pos="4680"/>
        <w:tab w:val="right" w:pos="9360"/>
      </w:tabs>
      <w:spacing w:after="0" w:line="240" w:lineRule="auto"/>
      <w:rPr>
        <w:color w:val="000000"/>
      </w:rPr>
    </w:pPr>
    <w:r>
      <w:rPr>
        <w:rFonts w:ascii="Corbel" w:eastAsia="Corbel" w:hAnsi="Corbel" w:cs="Corbel"/>
        <w:b/>
        <w:noProof/>
        <w:sz w:val="34"/>
        <w:szCs w:val="34"/>
      </w:rPr>
      <w:drawing>
        <wp:inline distT="0" distB="0" distL="0" distR="0" wp14:anchorId="42090CE6" wp14:editId="7040AB98">
          <wp:extent cx="5943117" cy="1660506"/>
          <wp:effectExtent l="0" t="0" r="0" b="3810"/>
          <wp:docPr id="125038786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87868"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15588" b="16557"/>
                  <a:stretch/>
                </pic:blipFill>
                <pic:spPr bwMode="auto">
                  <a:xfrm>
                    <a:off x="0" y="0"/>
                    <a:ext cx="5943600" cy="16606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B0A57"/>
    <w:multiLevelType w:val="multilevel"/>
    <w:tmpl w:val="D7F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0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5A"/>
    <w:rsid w:val="00401BDC"/>
    <w:rsid w:val="004771C0"/>
    <w:rsid w:val="004B330D"/>
    <w:rsid w:val="004B558D"/>
    <w:rsid w:val="006D7E9D"/>
    <w:rsid w:val="00772303"/>
    <w:rsid w:val="00821D5A"/>
    <w:rsid w:val="00AF4B1B"/>
    <w:rsid w:val="00B1736A"/>
    <w:rsid w:val="00BC4B04"/>
    <w:rsid w:val="00D6359F"/>
    <w:rsid w:val="00E9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D712"/>
  <w15:docId w15:val="{1DF44FB9-0CE7-4BE4-AAC9-E296E2F2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052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5276"/>
    <w:rPr>
      <w:color w:val="0000FF"/>
      <w:u w:val="single"/>
    </w:rPr>
  </w:style>
  <w:style w:type="table" w:styleId="TableGrid">
    <w:name w:val="Table Grid"/>
    <w:basedOn w:val="TableNormal"/>
    <w:uiPriority w:val="39"/>
    <w:rsid w:val="00CC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4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4FC"/>
  </w:style>
  <w:style w:type="paragraph" w:styleId="Footer">
    <w:name w:val="footer"/>
    <w:basedOn w:val="Normal"/>
    <w:link w:val="FooterChar"/>
    <w:uiPriority w:val="99"/>
    <w:unhideWhenUsed/>
    <w:rsid w:val="00CC4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4FC"/>
  </w:style>
  <w:style w:type="paragraph" w:styleId="ListParagraph">
    <w:name w:val="List Paragraph"/>
    <w:basedOn w:val="Normal"/>
    <w:link w:val="ListParagraphChar"/>
    <w:uiPriority w:val="34"/>
    <w:qFormat/>
    <w:rsid w:val="00CC44FC"/>
    <w:pPr>
      <w:ind w:left="720"/>
      <w:contextualSpacing/>
    </w:pPr>
  </w:style>
  <w:style w:type="character" w:customStyle="1" w:styleId="ListParagraphChar">
    <w:name w:val="List Paragraph Char"/>
    <w:basedOn w:val="DefaultParagraphFont"/>
    <w:link w:val="ListParagraph"/>
    <w:uiPriority w:val="34"/>
    <w:rsid w:val="00CC44FC"/>
    <w:rPr>
      <w:kern w:val="0"/>
    </w:rPr>
  </w:style>
  <w:style w:type="paragraph" w:styleId="NoSpacing">
    <w:name w:val="No Spacing"/>
    <w:link w:val="NoSpacingChar"/>
    <w:uiPriority w:val="1"/>
    <w:qFormat/>
    <w:rsid w:val="00EE3B64"/>
    <w:pPr>
      <w:spacing w:after="0" w:line="240" w:lineRule="auto"/>
    </w:pPr>
    <w:rPr>
      <w:color w:val="000000"/>
      <w:sz w:val="24"/>
      <w:szCs w:val="24"/>
      <w:u w:color="000000"/>
    </w:rPr>
  </w:style>
  <w:style w:type="character" w:customStyle="1" w:styleId="NoSpacingChar">
    <w:name w:val="No Spacing Char"/>
    <w:basedOn w:val="DefaultParagraphFont"/>
    <w:link w:val="NoSpacing"/>
    <w:uiPriority w:val="1"/>
    <w:rsid w:val="00EE3B64"/>
    <w:rPr>
      <w:rFonts w:ascii="Calibri" w:eastAsia="Calibri" w:hAnsi="Calibri" w:cs="Calibri"/>
      <w:color w:val="000000"/>
      <w:kern w:val="0"/>
      <w:sz w:val="24"/>
      <w:szCs w:val="24"/>
      <w:u w:color="000000"/>
    </w:rPr>
  </w:style>
  <w:style w:type="character" w:styleId="Strong">
    <w:name w:val="Strong"/>
    <w:basedOn w:val="DefaultParagraphFont"/>
    <w:uiPriority w:val="22"/>
    <w:qFormat/>
    <w:rsid w:val="00B8774F"/>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E4C50758205459EC46EC9CA095E39" ma:contentTypeVersion="21" ma:contentTypeDescription="Create a new document." ma:contentTypeScope="" ma:versionID="4b3a54836c760912e760879e687214a6">
  <xsd:schema xmlns:xsd="http://www.w3.org/2001/XMLSchema" xmlns:xs="http://www.w3.org/2001/XMLSchema" xmlns:p="http://schemas.microsoft.com/office/2006/metadata/properties" xmlns:ns2="2ee46592-4251-46d5-8bc6-4f6af882a7a5" xmlns:ns3="ad3150b3-1981-4630-911c-03d799396054" targetNamespace="http://schemas.microsoft.com/office/2006/metadata/properties" ma:root="true" ma:fieldsID="1a7d016049edda1d69c97b761c60cb91" ns2:_="" ns3:_="">
    <xsd:import namespace="2ee46592-4251-46d5-8bc6-4f6af882a7a5"/>
    <xsd:import namespace="ad3150b3-1981-4630-911c-03d79939605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me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6592-4251-46d5-8bc6-4f6af882a7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d809300b-a89f-40b6-91fe-30b126c0bb05}" ma:internalName="TaxCatchAll" ma:showField="CatchAllData" ma:web="2ee46592-4251-46d5-8bc6-4f6af882a7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3150b3-1981-4630-911c-03d7993960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01a9c1-684d-4452-89fa-e52eeb55ce24" ma:termSetId="09814cd3-568e-fe90-9814-8d621ff8fb84" ma:anchorId="fba54fb3-c3e1-fe81-a776-ca4b69148c4d" ma:open="true" ma:isKeyword="false">
      <xsd:complexType>
        <xsd:sequence>
          <xsd:element ref="pc:Terms" minOccurs="0" maxOccurs="1"/>
        </xsd:sequence>
      </xsd:complexType>
    </xsd:element>
    <xsd:element name="Comments" ma:index="27" nillable="true" ma:displayName="Comments" ma:format="Dropdown" ma:internalName="Comments">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1wYfPEX/UO5iHpQf9kJTjQQyQ==">CgMxLjA4AHIhMVZxMWpEd3pSTFk2dFVJS3RGaUxPMjQxWDh2enFBVlRm</go:docsCustomData>
</go:gDocsCustomXmlDataStorage>
</file>

<file path=customXml/itemProps1.xml><?xml version="1.0" encoding="utf-8"?>
<ds:datastoreItem xmlns:ds="http://schemas.openxmlformats.org/officeDocument/2006/customXml" ds:itemID="{8C05E233-69B1-4BEA-AFF5-A0AF39AB6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46592-4251-46d5-8bc6-4f6af882a7a5"/>
    <ds:schemaRef ds:uri="ad3150b3-1981-4630-911c-03d79939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4A5FD-F73A-4C75-8591-BC0ED207607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Association for Gifted Children</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Gavilan</dc:creator>
  <cp:lastModifiedBy>Emily Armstrong</cp:lastModifiedBy>
  <cp:revision>3</cp:revision>
  <dcterms:created xsi:type="dcterms:W3CDTF">2024-07-16T16:28:00Z</dcterms:created>
  <dcterms:modified xsi:type="dcterms:W3CDTF">2024-07-30T16:37:00Z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a611c4477566ac8eda904048537a980f946cb99c14a0e5948bf4d9c6ac6b62a7</vt:lpwstr>
  </property>
</Properties>
</file>